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79" w:rsidRDefault="00FD1F6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pt;height:82.5pt;z-index:251659264;mso-position-horizontal:left;mso-position-horizontal-relative:margin;mso-position-vertical:top;mso-position-vertical-relative:margin">
            <v:imagedata r:id="rId4" o:title="LOGO Del_Valle-01"/>
            <w10:wrap type="square" anchorx="margin" anchory="margin"/>
          </v:shape>
        </w:pict>
      </w:r>
      <w:r w:rsidR="00561D79">
        <w:t xml:space="preserve">  </w:t>
      </w:r>
    </w:p>
    <w:p w:rsidR="00561D79" w:rsidRDefault="00561D79">
      <w:pPr>
        <w:rPr>
          <w:b/>
          <w:sz w:val="28"/>
          <w:u w:val="single"/>
        </w:rPr>
      </w:pPr>
      <w:r>
        <w:rPr>
          <w:b/>
          <w:sz w:val="28"/>
          <w:u w:val="single"/>
        </w:rPr>
        <w:t>PLAN DE TRABAJO</w:t>
      </w:r>
      <w:r w:rsidR="00EA0240">
        <w:rPr>
          <w:b/>
          <w:sz w:val="28"/>
          <w:u w:val="single"/>
        </w:rPr>
        <w:t xml:space="preserve"> SUSPENSIÓN DE CLASES</w:t>
      </w:r>
    </w:p>
    <w:p w:rsidR="00EA0240" w:rsidRDefault="00FD61A5">
      <w:pPr>
        <w:rPr>
          <w:b/>
          <w:sz w:val="28"/>
          <w:u w:val="single"/>
        </w:rPr>
      </w:pPr>
      <w:r>
        <w:rPr>
          <w:b/>
          <w:sz w:val="28"/>
          <w:u w:val="single"/>
        </w:rPr>
        <w:t xml:space="preserve">DOCENTE: </w:t>
      </w:r>
      <w:r>
        <w:rPr>
          <w:b/>
          <w:sz w:val="28"/>
        </w:rPr>
        <w:t>Katherine Arriola</w:t>
      </w:r>
      <w:r w:rsidR="00EA0240">
        <w:rPr>
          <w:b/>
          <w:sz w:val="28"/>
          <w:u w:val="single"/>
        </w:rPr>
        <w:t xml:space="preserve"> </w:t>
      </w:r>
    </w:p>
    <w:p w:rsidR="00EA0240" w:rsidRDefault="00EA0240">
      <w:pPr>
        <w:rPr>
          <w:b/>
          <w:sz w:val="28"/>
          <w:u w:val="single"/>
        </w:rPr>
      </w:pPr>
    </w:p>
    <w:p w:rsidR="00290A7E" w:rsidRDefault="00EA0240">
      <w:pPr>
        <w:rPr>
          <w:b/>
          <w:sz w:val="28"/>
          <w:u w:val="single"/>
        </w:rPr>
      </w:pPr>
      <w:r>
        <w:rPr>
          <w:b/>
          <w:sz w:val="28"/>
          <w:u w:val="single"/>
        </w:rPr>
        <w:t xml:space="preserve">CURSO: </w:t>
      </w:r>
      <w:r w:rsidR="00FD61A5">
        <w:rPr>
          <w:b/>
          <w:sz w:val="28"/>
          <w:u w:val="single"/>
        </w:rPr>
        <w:t>3° Básico B         ASIGNATURA: Ciencias Naturales</w:t>
      </w:r>
      <w:r>
        <w:rPr>
          <w:b/>
          <w:sz w:val="28"/>
          <w:u w:val="single"/>
        </w:rPr>
        <w:tab/>
      </w:r>
    </w:p>
    <w:p w:rsidR="00561D79" w:rsidRDefault="00561D79">
      <w:pPr>
        <w:rPr>
          <w:b/>
          <w:sz w:val="28"/>
          <w:u w:val="single"/>
        </w:rPr>
      </w:pPr>
    </w:p>
    <w:tbl>
      <w:tblPr>
        <w:tblStyle w:val="Tablaconcuadrcula"/>
        <w:tblW w:w="8926" w:type="dxa"/>
        <w:tblLook w:val="04A0" w:firstRow="1" w:lastRow="0" w:firstColumn="1" w:lastColumn="0" w:noHBand="0" w:noVBand="1"/>
      </w:tblPr>
      <w:tblGrid>
        <w:gridCol w:w="8926"/>
      </w:tblGrid>
      <w:tr w:rsidR="00EA0240" w:rsidTr="00EA0240">
        <w:tc>
          <w:tcPr>
            <w:tcW w:w="8926" w:type="dxa"/>
          </w:tcPr>
          <w:p w:rsidR="00EA0240" w:rsidRDefault="00EA0240">
            <w:pPr>
              <w:rPr>
                <w:b/>
                <w:sz w:val="28"/>
                <w:u w:val="single"/>
              </w:rPr>
            </w:pPr>
          </w:p>
          <w:p w:rsidR="00EA0240" w:rsidRDefault="00EA0240" w:rsidP="00EA0240">
            <w:pPr>
              <w:rPr>
                <w:b/>
                <w:sz w:val="28"/>
                <w:u w:val="single"/>
              </w:rPr>
            </w:pPr>
            <w:r>
              <w:rPr>
                <w:b/>
                <w:sz w:val="28"/>
                <w:u w:val="single"/>
              </w:rPr>
              <w:t>OBJETIVO:</w:t>
            </w:r>
          </w:p>
          <w:p w:rsidR="00EA0240" w:rsidRDefault="00EA0240">
            <w:pPr>
              <w:rPr>
                <w:b/>
                <w:sz w:val="28"/>
                <w:u w:val="single"/>
              </w:rPr>
            </w:pPr>
          </w:p>
          <w:p w:rsidR="00EA0240" w:rsidRDefault="00FD61A5">
            <w:pPr>
              <w:rPr>
                <w:b/>
                <w:sz w:val="28"/>
              </w:rPr>
            </w:pPr>
            <w:r>
              <w:rPr>
                <w:b/>
                <w:sz w:val="28"/>
              </w:rPr>
              <w:t>Evaluar funciones de los órganos del cuerpo y formas de cuidarlo.</w:t>
            </w:r>
          </w:p>
          <w:p w:rsidR="00FD61A5" w:rsidRDefault="00FD61A5">
            <w:pPr>
              <w:rPr>
                <w:b/>
                <w:sz w:val="28"/>
              </w:rPr>
            </w:pPr>
          </w:p>
          <w:p w:rsidR="00FD61A5" w:rsidRDefault="00FD61A5">
            <w:pPr>
              <w:rPr>
                <w:b/>
                <w:sz w:val="28"/>
              </w:rPr>
            </w:pPr>
            <w:r>
              <w:rPr>
                <w:b/>
                <w:sz w:val="28"/>
              </w:rPr>
              <w:t>Evaluar animales vertebrados e invertebrados como los ciclos de vida.</w:t>
            </w:r>
          </w:p>
          <w:p w:rsidR="00FD61A5" w:rsidRDefault="00FD61A5">
            <w:pPr>
              <w:rPr>
                <w:b/>
                <w:sz w:val="28"/>
              </w:rPr>
            </w:pPr>
          </w:p>
          <w:p w:rsidR="00EA0240" w:rsidRDefault="00FD61A5">
            <w:pPr>
              <w:rPr>
                <w:b/>
                <w:sz w:val="28"/>
                <w:u w:val="single"/>
              </w:rPr>
            </w:pPr>
            <w:r>
              <w:rPr>
                <w:b/>
                <w:sz w:val="28"/>
              </w:rPr>
              <w:t>Recordar y e</w:t>
            </w:r>
            <w:r w:rsidR="0021635E">
              <w:rPr>
                <w:b/>
                <w:sz w:val="28"/>
              </w:rPr>
              <w:t xml:space="preserve">valuar las propiedades del agua, sus estados </w:t>
            </w:r>
            <w:r>
              <w:rPr>
                <w:b/>
                <w:sz w:val="28"/>
              </w:rPr>
              <w:t>como el ciclo del agua.</w:t>
            </w:r>
          </w:p>
          <w:p w:rsidR="00EA0240" w:rsidRDefault="00EA0240">
            <w:pPr>
              <w:rPr>
                <w:b/>
                <w:sz w:val="28"/>
                <w:u w:val="single"/>
              </w:rPr>
            </w:pPr>
          </w:p>
        </w:tc>
      </w:tr>
      <w:tr w:rsidR="00EA0240" w:rsidTr="00EA0240">
        <w:tc>
          <w:tcPr>
            <w:tcW w:w="8926" w:type="dxa"/>
          </w:tcPr>
          <w:p w:rsidR="00EA0240" w:rsidRDefault="00EA0240">
            <w:pPr>
              <w:rPr>
                <w:b/>
                <w:sz w:val="28"/>
                <w:u w:val="single"/>
              </w:rPr>
            </w:pPr>
          </w:p>
          <w:p w:rsidR="00EA0240" w:rsidRDefault="00EA0240">
            <w:pPr>
              <w:rPr>
                <w:b/>
                <w:sz w:val="28"/>
                <w:u w:val="single"/>
              </w:rPr>
            </w:pPr>
            <w:r>
              <w:rPr>
                <w:b/>
                <w:sz w:val="28"/>
                <w:u w:val="single"/>
              </w:rPr>
              <w:t>INSTRUCCIONES:</w:t>
            </w:r>
          </w:p>
          <w:p w:rsidR="00EA0240" w:rsidRDefault="00EA0240">
            <w:pPr>
              <w:rPr>
                <w:b/>
                <w:sz w:val="28"/>
                <w:u w:val="single"/>
              </w:rPr>
            </w:pPr>
          </w:p>
          <w:p w:rsidR="00EA0240" w:rsidRDefault="00FD61A5">
            <w:pPr>
              <w:rPr>
                <w:b/>
                <w:sz w:val="28"/>
                <w:u w:val="single"/>
              </w:rPr>
            </w:pPr>
            <w:r>
              <w:rPr>
                <w:sz w:val="28"/>
              </w:rPr>
              <w:t>Los alumnos de manera individual deberán realizar dos guías de trabajo enfocados en contenidos distintos.</w:t>
            </w:r>
          </w:p>
          <w:p w:rsidR="00EA0240" w:rsidRDefault="00EA0240">
            <w:pPr>
              <w:rPr>
                <w:b/>
                <w:sz w:val="28"/>
                <w:u w:val="single"/>
              </w:rPr>
            </w:pPr>
          </w:p>
        </w:tc>
      </w:tr>
      <w:tr w:rsidR="00EA0240" w:rsidTr="00EA0240">
        <w:tc>
          <w:tcPr>
            <w:tcW w:w="8926" w:type="dxa"/>
          </w:tcPr>
          <w:p w:rsidR="00EA0240" w:rsidRDefault="00EA0240">
            <w:pPr>
              <w:rPr>
                <w:b/>
                <w:sz w:val="28"/>
                <w:u w:val="single"/>
              </w:rPr>
            </w:pPr>
          </w:p>
          <w:p w:rsidR="00EA0240" w:rsidRDefault="00EA0240">
            <w:pPr>
              <w:rPr>
                <w:b/>
                <w:sz w:val="28"/>
                <w:u w:val="single"/>
              </w:rPr>
            </w:pPr>
            <w:r>
              <w:rPr>
                <w:b/>
                <w:sz w:val="28"/>
                <w:u w:val="single"/>
              </w:rPr>
              <w:t>TAREA/ACTIVIDAD A REALIZAR:</w:t>
            </w:r>
          </w:p>
          <w:p w:rsidR="00EA0240" w:rsidRDefault="00EA0240">
            <w:pPr>
              <w:rPr>
                <w:b/>
                <w:sz w:val="28"/>
                <w:u w:val="single"/>
              </w:rPr>
            </w:pPr>
          </w:p>
          <w:p w:rsidR="00EA0240" w:rsidRDefault="00FD61A5">
            <w:pPr>
              <w:rPr>
                <w:sz w:val="28"/>
                <w:u w:val="single"/>
              </w:rPr>
            </w:pPr>
            <w:r>
              <w:rPr>
                <w:sz w:val="28"/>
                <w:u w:val="single"/>
              </w:rPr>
              <w:t>Tarea 1:</w:t>
            </w:r>
          </w:p>
          <w:p w:rsidR="00FD61A5" w:rsidRDefault="00FD61A5">
            <w:pPr>
              <w:rPr>
                <w:sz w:val="28"/>
                <w:u w:val="single"/>
              </w:rPr>
            </w:pPr>
          </w:p>
          <w:p w:rsidR="00FD61A5" w:rsidRDefault="00FD61A5" w:rsidP="00FD61A5">
            <w:pPr>
              <w:jc w:val="both"/>
              <w:rPr>
                <w:sz w:val="28"/>
              </w:rPr>
            </w:pPr>
            <w:r>
              <w:rPr>
                <w:sz w:val="28"/>
              </w:rPr>
              <w:t>Los alumnos de manera individual y si es necesario apoyado del cuaderno de la asignatura debe resolver la guía de trabajo 1</w:t>
            </w:r>
            <w:r w:rsidR="00FD1F62">
              <w:rPr>
                <w:sz w:val="28"/>
              </w:rPr>
              <w:t xml:space="preserve"> (que tiene como nombre de documento Tarea 1)</w:t>
            </w:r>
            <w:bookmarkStart w:id="0" w:name="_GoBack"/>
            <w:bookmarkEnd w:id="0"/>
            <w:r>
              <w:rPr>
                <w:sz w:val="28"/>
              </w:rPr>
              <w:t>, correspondiente al cuerpo humano, animales vertebrados e invertebrados y ciclo de vida.</w:t>
            </w:r>
          </w:p>
          <w:p w:rsidR="00FD61A5" w:rsidRDefault="00FD61A5" w:rsidP="00FD61A5">
            <w:pPr>
              <w:jc w:val="both"/>
              <w:rPr>
                <w:sz w:val="28"/>
              </w:rPr>
            </w:pPr>
          </w:p>
          <w:p w:rsidR="00FD61A5" w:rsidRDefault="00FD61A5" w:rsidP="00FD61A5">
            <w:pPr>
              <w:jc w:val="both"/>
              <w:rPr>
                <w:sz w:val="28"/>
                <w:u w:val="single"/>
              </w:rPr>
            </w:pPr>
            <w:r>
              <w:rPr>
                <w:sz w:val="28"/>
                <w:u w:val="single"/>
              </w:rPr>
              <w:t>Tarea 2:</w:t>
            </w:r>
          </w:p>
          <w:p w:rsidR="00FD61A5" w:rsidRDefault="00FD61A5" w:rsidP="00FD61A5">
            <w:pPr>
              <w:jc w:val="both"/>
              <w:rPr>
                <w:sz w:val="28"/>
                <w:u w:val="single"/>
              </w:rPr>
            </w:pPr>
          </w:p>
          <w:p w:rsidR="00FD61A5" w:rsidRDefault="00FD61A5" w:rsidP="00FD61A5">
            <w:pPr>
              <w:jc w:val="both"/>
              <w:rPr>
                <w:sz w:val="28"/>
              </w:rPr>
            </w:pPr>
            <w:r>
              <w:rPr>
                <w:sz w:val="28"/>
              </w:rPr>
              <w:t xml:space="preserve">Los niños y niñas deberán ver los tres siguientes videos con respecto a las propiedades del agua, estados del agua y el ciclo del agua. </w:t>
            </w:r>
          </w:p>
          <w:p w:rsidR="00FD61A5" w:rsidRDefault="00FD61A5" w:rsidP="00FD61A5">
            <w:pPr>
              <w:jc w:val="both"/>
              <w:rPr>
                <w:sz w:val="28"/>
              </w:rPr>
            </w:pPr>
          </w:p>
          <w:p w:rsidR="00FD61A5" w:rsidRDefault="00FD1F62" w:rsidP="00655333">
            <w:pPr>
              <w:jc w:val="center"/>
            </w:pPr>
            <w:hyperlink r:id="rId5" w:history="1">
              <w:r w:rsidR="00FD61A5">
                <w:rPr>
                  <w:rStyle w:val="Hipervnculo"/>
                </w:rPr>
                <w:t>https://www.youtube.com/watch?v=FbnTccEBB2Y</w:t>
              </w:r>
            </w:hyperlink>
          </w:p>
          <w:p w:rsidR="00FD61A5" w:rsidRDefault="00FD61A5" w:rsidP="00655333">
            <w:pPr>
              <w:jc w:val="center"/>
            </w:pPr>
          </w:p>
          <w:p w:rsidR="00FD61A5" w:rsidRDefault="00FD1F62" w:rsidP="00655333">
            <w:pPr>
              <w:jc w:val="center"/>
            </w:pPr>
            <w:hyperlink r:id="rId6" w:history="1">
              <w:r w:rsidR="00FD61A5">
                <w:rPr>
                  <w:rStyle w:val="Hipervnculo"/>
                </w:rPr>
                <w:t>https://www.youtube.com/watch?v=JXv643OKCB4</w:t>
              </w:r>
            </w:hyperlink>
          </w:p>
          <w:p w:rsidR="00FD61A5" w:rsidRDefault="00FD61A5" w:rsidP="00655333">
            <w:pPr>
              <w:jc w:val="center"/>
            </w:pPr>
          </w:p>
          <w:p w:rsidR="00FD61A5" w:rsidRDefault="00FD1F62" w:rsidP="00655333">
            <w:pPr>
              <w:jc w:val="center"/>
            </w:pPr>
            <w:hyperlink r:id="rId7" w:history="1">
              <w:r w:rsidR="00FD61A5">
                <w:rPr>
                  <w:rStyle w:val="Hipervnculo"/>
                </w:rPr>
                <w:t>https://www.youtube.com/watch?v=QDCohXW6blg</w:t>
              </w:r>
            </w:hyperlink>
          </w:p>
          <w:p w:rsidR="00FD61A5" w:rsidRPr="00FD61A5" w:rsidRDefault="00FD61A5" w:rsidP="00FD61A5">
            <w:pPr>
              <w:jc w:val="both"/>
              <w:rPr>
                <w:sz w:val="28"/>
              </w:rPr>
            </w:pPr>
          </w:p>
          <w:p w:rsidR="00EA0240" w:rsidRDefault="00FD61A5">
            <w:pPr>
              <w:rPr>
                <w:sz w:val="28"/>
              </w:rPr>
            </w:pPr>
            <w:r>
              <w:rPr>
                <w:sz w:val="28"/>
              </w:rPr>
              <w:t>En sus cuadernos deberán escribir:</w:t>
            </w:r>
          </w:p>
          <w:p w:rsidR="00FD61A5" w:rsidRDefault="00FD61A5">
            <w:pPr>
              <w:rPr>
                <w:sz w:val="28"/>
              </w:rPr>
            </w:pPr>
          </w:p>
          <w:p w:rsidR="00FD61A5" w:rsidRDefault="00FD61A5">
            <w:pPr>
              <w:rPr>
                <w:sz w:val="28"/>
              </w:rPr>
            </w:pPr>
            <w:r w:rsidRPr="00FD61A5">
              <w:rPr>
                <w:b/>
                <w:sz w:val="28"/>
              </w:rPr>
              <w:t>Video 1:</w:t>
            </w:r>
            <w:r>
              <w:rPr>
                <w:sz w:val="28"/>
              </w:rPr>
              <w:t xml:space="preserve"> Propiedades del Agua</w:t>
            </w:r>
          </w:p>
          <w:p w:rsidR="00897052" w:rsidRDefault="00897052">
            <w:pPr>
              <w:rPr>
                <w:sz w:val="28"/>
              </w:rPr>
            </w:pPr>
          </w:p>
          <w:p w:rsidR="00FD61A5" w:rsidRDefault="00FD61A5">
            <w:pPr>
              <w:rPr>
                <w:sz w:val="28"/>
              </w:rPr>
            </w:pPr>
            <w:r w:rsidRPr="00FD61A5">
              <w:rPr>
                <w:b/>
                <w:sz w:val="28"/>
              </w:rPr>
              <w:t>Video 2:</w:t>
            </w:r>
            <w:r>
              <w:rPr>
                <w:sz w:val="28"/>
              </w:rPr>
              <w:t xml:space="preserve"> Estados del Agua</w:t>
            </w:r>
          </w:p>
          <w:p w:rsidR="00FD61A5" w:rsidRDefault="00FD61A5">
            <w:pPr>
              <w:rPr>
                <w:sz w:val="28"/>
              </w:rPr>
            </w:pPr>
          </w:p>
          <w:p w:rsidR="00FD61A5" w:rsidRPr="00FD61A5" w:rsidRDefault="00FD61A5">
            <w:pPr>
              <w:rPr>
                <w:sz w:val="28"/>
              </w:rPr>
            </w:pPr>
            <w:r w:rsidRPr="00FD61A5">
              <w:rPr>
                <w:b/>
                <w:sz w:val="28"/>
              </w:rPr>
              <w:t>Video 3:</w:t>
            </w:r>
            <w:r>
              <w:rPr>
                <w:sz w:val="28"/>
              </w:rPr>
              <w:t xml:space="preserve"> Ciclo del Agua</w:t>
            </w:r>
          </w:p>
          <w:p w:rsidR="00EA0240" w:rsidRDefault="00EA0240">
            <w:pPr>
              <w:rPr>
                <w:b/>
                <w:sz w:val="28"/>
                <w:u w:val="single"/>
              </w:rPr>
            </w:pPr>
          </w:p>
          <w:p w:rsidR="00EA0240" w:rsidRPr="00FD61A5" w:rsidRDefault="00655333" w:rsidP="00655333">
            <w:pPr>
              <w:jc w:val="both"/>
              <w:rPr>
                <w:sz w:val="28"/>
              </w:rPr>
            </w:pPr>
            <w:r>
              <w:rPr>
                <w:sz w:val="28"/>
              </w:rPr>
              <w:t xml:space="preserve">Debajo de cada uno de estos títulos cada estudiante con sus propias palabras tendrá que realizar un resumen breve de la información más relevante del video visto. Este puede ser apoyado por dibujos, estilo mapa conceptual, etc. </w:t>
            </w:r>
          </w:p>
          <w:p w:rsidR="00EA0240" w:rsidRDefault="00EA0240">
            <w:pPr>
              <w:rPr>
                <w:b/>
                <w:sz w:val="28"/>
                <w:u w:val="single"/>
              </w:rPr>
            </w:pPr>
          </w:p>
        </w:tc>
      </w:tr>
      <w:tr w:rsidR="00EA0240" w:rsidTr="00EA0240">
        <w:tc>
          <w:tcPr>
            <w:tcW w:w="8926" w:type="dxa"/>
          </w:tcPr>
          <w:p w:rsidR="00EA0240" w:rsidRDefault="00EA0240">
            <w:pPr>
              <w:rPr>
                <w:b/>
                <w:sz w:val="28"/>
                <w:u w:val="single"/>
              </w:rPr>
            </w:pPr>
          </w:p>
          <w:p w:rsidR="00EA0240" w:rsidRDefault="00EA0240">
            <w:pPr>
              <w:rPr>
                <w:b/>
                <w:sz w:val="28"/>
                <w:u w:val="single"/>
              </w:rPr>
            </w:pPr>
            <w:r>
              <w:rPr>
                <w:b/>
                <w:sz w:val="28"/>
                <w:u w:val="single"/>
              </w:rPr>
              <w:t>FECHA/TIPO DE ENTREGA, REVISIÓN O EVALUACIÓN:</w:t>
            </w:r>
          </w:p>
          <w:p w:rsidR="00EA0240" w:rsidRDefault="00EA0240">
            <w:pPr>
              <w:rPr>
                <w:b/>
                <w:sz w:val="28"/>
                <w:u w:val="single"/>
              </w:rPr>
            </w:pPr>
          </w:p>
          <w:p w:rsidR="00897052" w:rsidRDefault="00897052" w:rsidP="00897052">
            <w:pPr>
              <w:jc w:val="both"/>
              <w:rPr>
                <w:sz w:val="28"/>
              </w:rPr>
            </w:pPr>
            <w:r>
              <w:rPr>
                <w:sz w:val="28"/>
              </w:rPr>
              <w:t xml:space="preserve">Se entregará la actividad como fecha máxima próximo jueves 26 de marzo a </w:t>
            </w:r>
            <w:r>
              <w:rPr>
                <w:sz w:val="28"/>
              </w:rPr>
              <w:t xml:space="preserve">la </w:t>
            </w:r>
            <w:r>
              <w:rPr>
                <w:sz w:val="28"/>
              </w:rPr>
              <w:t>profesora a cargo de la asignatura para ser calificado. Para esto deberán hacer llegar vía correo una fotografía o un scanner del material indicad</w:t>
            </w:r>
            <w:r>
              <w:rPr>
                <w:sz w:val="28"/>
              </w:rPr>
              <w:t>o, para esto solicito</w:t>
            </w:r>
            <w:r>
              <w:rPr>
                <w:sz w:val="28"/>
              </w:rPr>
              <w:t xml:space="preserve"> que el documento venga con la siguiente estructura en el nombre:</w:t>
            </w:r>
          </w:p>
          <w:p w:rsidR="00897052" w:rsidRDefault="00897052" w:rsidP="00897052">
            <w:pPr>
              <w:rPr>
                <w:sz w:val="28"/>
              </w:rPr>
            </w:pPr>
          </w:p>
          <w:p w:rsidR="00897052" w:rsidRDefault="00897052" w:rsidP="00897052">
            <w:pPr>
              <w:jc w:val="center"/>
              <w:rPr>
                <w:sz w:val="28"/>
              </w:rPr>
            </w:pPr>
            <w:r>
              <w:rPr>
                <w:sz w:val="28"/>
              </w:rPr>
              <w:t>Apellido Nombre (Asignatura) (Curso) (Número de tarea)</w:t>
            </w:r>
          </w:p>
          <w:p w:rsidR="00897052" w:rsidRDefault="00897052" w:rsidP="00897052">
            <w:pPr>
              <w:jc w:val="center"/>
              <w:rPr>
                <w:sz w:val="28"/>
              </w:rPr>
            </w:pPr>
          </w:p>
          <w:p w:rsidR="00897052" w:rsidRDefault="00897052" w:rsidP="00897052">
            <w:pPr>
              <w:jc w:val="center"/>
              <w:rPr>
                <w:sz w:val="28"/>
              </w:rPr>
            </w:pPr>
            <w:proofErr w:type="spellStart"/>
            <w:r>
              <w:rPr>
                <w:sz w:val="28"/>
              </w:rPr>
              <w:t>Ej</w:t>
            </w:r>
            <w:proofErr w:type="spellEnd"/>
            <w:r>
              <w:rPr>
                <w:sz w:val="28"/>
              </w:rPr>
              <w:t xml:space="preserve">: Muñoz Sofía (Ciencias Naturales) </w:t>
            </w:r>
            <w:r>
              <w:rPr>
                <w:sz w:val="28"/>
              </w:rPr>
              <w:t>(3</w:t>
            </w:r>
            <w:r>
              <w:rPr>
                <w:sz w:val="28"/>
              </w:rPr>
              <w:t>°B) (Tarea 1)</w:t>
            </w:r>
          </w:p>
          <w:p w:rsidR="00897052" w:rsidRDefault="00897052" w:rsidP="00897052">
            <w:pPr>
              <w:jc w:val="center"/>
              <w:rPr>
                <w:sz w:val="28"/>
              </w:rPr>
            </w:pPr>
          </w:p>
          <w:p w:rsidR="00EA0240" w:rsidRDefault="00655333" w:rsidP="00655333">
            <w:pPr>
              <w:jc w:val="both"/>
              <w:rPr>
                <w:b/>
                <w:sz w:val="28"/>
                <w:u w:val="single"/>
              </w:rPr>
            </w:pPr>
            <w:r>
              <w:rPr>
                <w:sz w:val="28"/>
              </w:rPr>
              <w:t xml:space="preserve">La tarea 1 tendrá una calificación acumulativa, en cambio la tarea 2 contará como el primer timbre del semestre para evaluar el trabajo en clases. </w:t>
            </w:r>
          </w:p>
          <w:p w:rsidR="00EA0240" w:rsidRDefault="00EA0240">
            <w:pPr>
              <w:rPr>
                <w:b/>
                <w:sz w:val="28"/>
                <w:u w:val="single"/>
              </w:rPr>
            </w:pPr>
          </w:p>
        </w:tc>
      </w:tr>
    </w:tbl>
    <w:p w:rsidR="00561D79" w:rsidRDefault="00561D79"/>
    <w:sectPr w:rsidR="00561D79" w:rsidSect="008113F8">
      <w:pgSz w:w="12242" w:h="18722" w:code="12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79"/>
    <w:rsid w:val="001F786E"/>
    <w:rsid w:val="0021635E"/>
    <w:rsid w:val="005375AB"/>
    <w:rsid w:val="00561D79"/>
    <w:rsid w:val="00655333"/>
    <w:rsid w:val="008113F8"/>
    <w:rsid w:val="00897052"/>
    <w:rsid w:val="00942439"/>
    <w:rsid w:val="00CE4937"/>
    <w:rsid w:val="00EA0240"/>
    <w:rsid w:val="00FD1F62"/>
    <w:rsid w:val="00FD61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16456"/>
  <w15:chartTrackingRefBased/>
  <w15:docId w15:val="{BD7E855B-F777-4035-AF0A-A1540303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13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3F8"/>
    <w:rPr>
      <w:rFonts w:ascii="Segoe UI" w:hAnsi="Segoe UI" w:cs="Segoe UI"/>
      <w:sz w:val="18"/>
      <w:szCs w:val="18"/>
    </w:rPr>
  </w:style>
  <w:style w:type="character" w:styleId="Hipervnculo">
    <w:name w:val="Hyperlink"/>
    <w:basedOn w:val="Fuentedeprrafopredeter"/>
    <w:uiPriority w:val="99"/>
    <w:semiHidden/>
    <w:unhideWhenUsed/>
    <w:rsid w:val="00FD6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DCohXW6b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Xv643OKCB4" TargetMode="External"/><Relationship Id="rId5" Type="http://schemas.openxmlformats.org/officeDocument/2006/relationships/hyperlink" Target="https://www.youtube.com/watch?v=FbnTccEBB2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profe-mp11gynz</dc:creator>
  <cp:keywords/>
  <dc:description/>
  <cp:lastModifiedBy>ASUS</cp:lastModifiedBy>
  <cp:revision>5</cp:revision>
  <cp:lastPrinted>2019-10-10T15:28:00Z</cp:lastPrinted>
  <dcterms:created xsi:type="dcterms:W3CDTF">2020-03-17T20:09:00Z</dcterms:created>
  <dcterms:modified xsi:type="dcterms:W3CDTF">2020-03-18T21:08:00Z</dcterms:modified>
</cp:coreProperties>
</file>